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802C9" w14:textId="77777777" w:rsidR="007C1C9C" w:rsidRDefault="007C1C9C"/>
    <w:p w14:paraId="581F597D" w14:textId="77777777" w:rsidR="009F65AD" w:rsidRDefault="009F65AD"/>
    <w:p w14:paraId="60D4785F" w14:textId="77777777" w:rsidR="009F65AD" w:rsidRDefault="009F65AD"/>
    <w:p w14:paraId="2933CE93" w14:textId="77777777" w:rsidR="009F65AD" w:rsidRPr="009001AA" w:rsidRDefault="009F65AD" w:rsidP="009F65AD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FC242B">
        <w:rPr>
          <w:rFonts w:ascii="Arial" w:hAnsi="Arial" w:cs="Arial"/>
          <w:b/>
          <w:sz w:val="24"/>
          <w:szCs w:val="24"/>
        </w:rPr>
        <w:t xml:space="preserve">EL SUBGERENTE GENERAL DEL ÁREA ADMINISTRATIVA </w:t>
      </w:r>
    </w:p>
    <w:p w14:paraId="4388A3FC" w14:textId="77777777" w:rsidR="009F65AD" w:rsidRPr="009001AA" w:rsidRDefault="009F65AD" w:rsidP="009F65A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Pr="009001AA">
        <w:rPr>
          <w:rFonts w:ascii="Arial" w:hAnsi="Arial" w:cs="Arial"/>
          <w:b/>
          <w:sz w:val="24"/>
          <w:szCs w:val="24"/>
        </w:rPr>
        <w:t xml:space="preserve">EL INSTITUTO DE TRANSITO DE BOYACA </w:t>
      </w:r>
    </w:p>
    <w:p w14:paraId="6C07D86E" w14:textId="77777777" w:rsidR="009F65AD" w:rsidRPr="009001AA" w:rsidRDefault="009F65AD" w:rsidP="009F65AD">
      <w:pPr>
        <w:jc w:val="center"/>
        <w:rPr>
          <w:rFonts w:ascii="Arial" w:hAnsi="Arial" w:cs="Arial"/>
          <w:b/>
          <w:sz w:val="24"/>
          <w:szCs w:val="24"/>
        </w:rPr>
      </w:pPr>
      <w:r w:rsidRPr="009001AA">
        <w:rPr>
          <w:rFonts w:ascii="Arial" w:hAnsi="Arial" w:cs="Arial"/>
          <w:b/>
          <w:sz w:val="24"/>
          <w:szCs w:val="24"/>
        </w:rPr>
        <w:t>ITBOY</w:t>
      </w:r>
    </w:p>
    <w:p w14:paraId="0406E4A8" w14:textId="77777777" w:rsidR="009F65AD" w:rsidRPr="009001AA" w:rsidRDefault="009F65AD" w:rsidP="009F65AD">
      <w:pPr>
        <w:jc w:val="center"/>
        <w:rPr>
          <w:rFonts w:ascii="Arial" w:hAnsi="Arial" w:cs="Arial"/>
          <w:b/>
          <w:sz w:val="24"/>
          <w:szCs w:val="24"/>
        </w:rPr>
      </w:pPr>
      <w:r w:rsidRPr="009001AA">
        <w:rPr>
          <w:rFonts w:ascii="Arial" w:hAnsi="Arial" w:cs="Arial"/>
          <w:b/>
          <w:sz w:val="24"/>
          <w:szCs w:val="24"/>
        </w:rPr>
        <w:t xml:space="preserve">NIT: 891801069-8                                                       </w:t>
      </w:r>
    </w:p>
    <w:p w14:paraId="177EBBB4" w14:textId="77777777" w:rsidR="009F65AD" w:rsidRDefault="009F65AD" w:rsidP="009F65AD">
      <w:pPr>
        <w:jc w:val="center"/>
        <w:rPr>
          <w:rFonts w:ascii="Arial" w:hAnsi="Arial" w:cs="Arial"/>
          <w:sz w:val="24"/>
          <w:szCs w:val="24"/>
        </w:rPr>
      </w:pPr>
    </w:p>
    <w:p w14:paraId="73F3A47B" w14:textId="77777777" w:rsidR="009F65AD" w:rsidRDefault="009F65AD" w:rsidP="009F65AD">
      <w:pPr>
        <w:jc w:val="center"/>
        <w:rPr>
          <w:rFonts w:ascii="Arial" w:hAnsi="Arial" w:cs="Arial"/>
          <w:sz w:val="24"/>
          <w:szCs w:val="24"/>
        </w:rPr>
      </w:pPr>
    </w:p>
    <w:p w14:paraId="64F9F672" w14:textId="77777777" w:rsidR="009F65AD" w:rsidRPr="009001AA" w:rsidRDefault="009F65AD" w:rsidP="009F65AD">
      <w:pPr>
        <w:jc w:val="center"/>
        <w:rPr>
          <w:rFonts w:ascii="Arial" w:hAnsi="Arial" w:cs="Arial"/>
          <w:sz w:val="24"/>
          <w:szCs w:val="24"/>
        </w:rPr>
      </w:pPr>
    </w:p>
    <w:p w14:paraId="647065AE" w14:textId="77777777" w:rsidR="009F65AD" w:rsidRPr="009001AA" w:rsidRDefault="009F65AD" w:rsidP="009F65AD">
      <w:pPr>
        <w:jc w:val="center"/>
        <w:rPr>
          <w:rFonts w:ascii="Arial" w:hAnsi="Arial" w:cs="Arial"/>
          <w:sz w:val="24"/>
          <w:szCs w:val="24"/>
        </w:rPr>
      </w:pPr>
    </w:p>
    <w:p w14:paraId="46F99E20" w14:textId="77777777" w:rsidR="009F65AD" w:rsidRPr="009001AA" w:rsidRDefault="009F65AD" w:rsidP="009F65AD">
      <w:pPr>
        <w:jc w:val="center"/>
        <w:rPr>
          <w:rFonts w:ascii="Arial" w:hAnsi="Arial" w:cs="Arial"/>
          <w:b/>
          <w:sz w:val="24"/>
          <w:szCs w:val="24"/>
        </w:rPr>
      </w:pPr>
      <w:r w:rsidRPr="009001AA">
        <w:rPr>
          <w:rFonts w:ascii="Arial" w:hAnsi="Arial" w:cs="Arial"/>
          <w:b/>
          <w:sz w:val="24"/>
          <w:szCs w:val="24"/>
        </w:rPr>
        <w:t>CERTIFICA QUE:</w:t>
      </w:r>
    </w:p>
    <w:p w14:paraId="71340A43" w14:textId="77777777" w:rsidR="009F65AD" w:rsidRPr="009001AA" w:rsidRDefault="009F65AD" w:rsidP="009F65AD">
      <w:pPr>
        <w:jc w:val="center"/>
        <w:rPr>
          <w:rFonts w:ascii="Arial" w:hAnsi="Arial" w:cs="Arial"/>
          <w:sz w:val="24"/>
          <w:szCs w:val="24"/>
        </w:rPr>
      </w:pPr>
    </w:p>
    <w:p w14:paraId="747AA7F8" w14:textId="77777777" w:rsidR="009F65AD" w:rsidRPr="002B431A" w:rsidRDefault="009F65AD" w:rsidP="009F65AD">
      <w:pPr>
        <w:jc w:val="center"/>
        <w:rPr>
          <w:rFonts w:ascii="Arial" w:hAnsi="Arial" w:cs="Arial"/>
          <w:sz w:val="24"/>
          <w:szCs w:val="24"/>
        </w:rPr>
      </w:pPr>
    </w:p>
    <w:p w14:paraId="208ACA35" w14:textId="77777777" w:rsidR="009F65AD" w:rsidRDefault="009F65AD" w:rsidP="009F65AD">
      <w:pPr>
        <w:jc w:val="both"/>
        <w:rPr>
          <w:rFonts w:ascii="Arial" w:hAnsi="Arial" w:cs="Arial"/>
          <w:sz w:val="24"/>
          <w:szCs w:val="24"/>
        </w:rPr>
      </w:pPr>
      <w:r w:rsidRPr="002B431A">
        <w:rPr>
          <w:rFonts w:ascii="Arial" w:hAnsi="Arial" w:cs="Arial"/>
          <w:sz w:val="24"/>
          <w:szCs w:val="24"/>
        </w:rPr>
        <w:t xml:space="preserve">Que, revisada la </w:t>
      </w:r>
      <w:r>
        <w:rPr>
          <w:rFonts w:ascii="Arial" w:hAnsi="Arial" w:cs="Arial"/>
          <w:sz w:val="24"/>
          <w:szCs w:val="24"/>
        </w:rPr>
        <w:t xml:space="preserve">información de la hoja de vida en SIGEP II de XXXXX XXXX XXXXX </w:t>
      </w:r>
      <w:proofErr w:type="spellStart"/>
      <w:r>
        <w:rPr>
          <w:rFonts w:ascii="Arial" w:hAnsi="Arial" w:cs="Arial"/>
          <w:sz w:val="24"/>
          <w:szCs w:val="24"/>
        </w:rPr>
        <w:t>XXXXX</w:t>
      </w:r>
      <w:proofErr w:type="spellEnd"/>
      <w:r>
        <w:rPr>
          <w:rFonts w:ascii="Arial" w:hAnsi="Arial" w:cs="Arial"/>
          <w:sz w:val="24"/>
          <w:szCs w:val="24"/>
        </w:rPr>
        <w:t xml:space="preserve"> identificado con cédula de ciudadanía No. XXXXXXXXXXXX expedida en Tunja, se evidencia que se encuentra actualizada a la fecha con los documentos adjuntos en la plataforma.</w:t>
      </w:r>
    </w:p>
    <w:p w14:paraId="077C2980" w14:textId="77777777" w:rsidR="009F65AD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4150C999" w14:textId="77777777" w:rsidR="009F65AD" w:rsidRPr="009001AA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5352D1F7" w14:textId="77777777" w:rsidR="009F65AD" w:rsidRDefault="009F65AD" w:rsidP="009F65AD">
      <w:pPr>
        <w:jc w:val="both"/>
        <w:rPr>
          <w:rFonts w:ascii="Arial" w:hAnsi="Arial" w:cs="Arial"/>
          <w:sz w:val="24"/>
          <w:szCs w:val="24"/>
        </w:rPr>
      </w:pPr>
      <w:r w:rsidRPr="009001AA">
        <w:rPr>
          <w:rFonts w:ascii="Arial" w:hAnsi="Arial" w:cs="Arial"/>
          <w:sz w:val="24"/>
          <w:szCs w:val="24"/>
        </w:rPr>
        <w:t>La presente se expide en la ciudad de Tunja,</w:t>
      </w:r>
      <w:r>
        <w:rPr>
          <w:rFonts w:ascii="Arial" w:hAnsi="Arial" w:cs="Arial"/>
          <w:sz w:val="24"/>
          <w:szCs w:val="24"/>
        </w:rPr>
        <w:t xml:space="preserve"> a los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r>
        <w:rPr>
          <w:rFonts w:ascii="Arial" w:hAnsi="Arial" w:cs="Arial"/>
          <w:sz w:val="24"/>
          <w:szCs w:val="24"/>
        </w:rPr>
        <w:t xml:space="preserve"> días del mes de </w:t>
      </w:r>
      <w:proofErr w:type="spellStart"/>
      <w:r>
        <w:rPr>
          <w:rFonts w:ascii="Arial" w:hAnsi="Arial" w:cs="Arial"/>
          <w:sz w:val="24"/>
          <w:szCs w:val="24"/>
        </w:rPr>
        <w:t>xxxx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9001AA">
        <w:rPr>
          <w:rFonts w:ascii="Arial" w:hAnsi="Arial" w:cs="Arial"/>
          <w:sz w:val="24"/>
          <w:szCs w:val="24"/>
        </w:rPr>
        <w:t xml:space="preserve">del año </w:t>
      </w:r>
      <w:r>
        <w:rPr>
          <w:rFonts w:ascii="Arial" w:hAnsi="Arial" w:cs="Arial"/>
          <w:sz w:val="24"/>
          <w:szCs w:val="24"/>
        </w:rPr>
        <w:t>2025.</w:t>
      </w:r>
    </w:p>
    <w:p w14:paraId="2B4DD356" w14:textId="77777777" w:rsidR="009F65AD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63B16594" w14:textId="77777777" w:rsidR="009F65AD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2792C8B7" w14:textId="77777777" w:rsidR="009F65AD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452AE82D" w14:textId="77777777" w:rsidR="009F65AD" w:rsidRPr="009001AA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1A19DC11" w14:textId="77777777" w:rsidR="009F65AD" w:rsidRPr="009001AA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6D1C4A38" w14:textId="77777777" w:rsidR="009F65AD" w:rsidRPr="009001AA" w:rsidRDefault="009F65AD" w:rsidP="009F65AD">
      <w:pPr>
        <w:jc w:val="both"/>
        <w:rPr>
          <w:rFonts w:ascii="Arial" w:hAnsi="Arial" w:cs="Arial"/>
          <w:sz w:val="24"/>
          <w:szCs w:val="24"/>
        </w:rPr>
      </w:pPr>
    </w:p>
    <w:p w14:paraId="71584292" w14:textId="77777777" w:rsidR="009F65AD" w:rsidRPr="009001AA" w:rsidRDefault="009F65AD" w:rsidP="009F65AD">
      <w:pPr>
        <w:jc w:val="center"/>
        <w:rPr>
          <w:rFonts w:ascii="Arial" w:hAnsi="Arial" w:cs="Arial"/>
          <w:sz w:val="24"/>
          <w:szCs w:val="24"/>
        </w:rPr>
      </w:pPr>
      <w:r w:rsidRPr="009001AA">
        <w:rPr>
          <w:rFonts w:ascii="Arial" w:hAnsi="Arial" w:cs="Arial"/>
          <w:sz w:val="24"/>
          <w:szCs w:val="24"/>
        </w:rPr>
        <w:t>______________________________________________</w:t>
      </w:r>
    </w:p>
    <w:p w14:paraId="61FEE189" w14:textId="77777777" w:rsidR="009F65AD" w:rsidRPr="009001AA" w:rsidRDefault="009F65AD" w:rsidP="009F65AD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XXXXXXXXXXXXX</w:t>
      </w:r>
    </w:p>
    <w:p w14:paraId="0A1F2069" w14:textId="77777777" w:rsidR="009F65AD" w:rsidRPr="009001AA" w:rsidRDefault="009F65AD" w:rsidP="009F65AD">
      <w:pPr>
        <w:contextualSpacing/>
        <w:jc w:val="center"/>
        <w:rPr>
          <w:rFonts w:ascii="Arial" w:hAnsi="Arial" w:cs="Arial"/>
          <w:sz w:val="24"/>
          <w:szCs w:val="24"/>
        </w:rPr>
      </w:pPr>
      <w:r w:rsidRPr="00FC242B">
        <w:rPr>
          <w:rFonts w:ascii="Arial" w:hAnsi="Arial" w:cs="Arial"/>
          <w:sz w:val="24"/>
          <w:szCs w:val="24"/>
        </w:rPr>
        <w:t xml:space="preserve">Subgerente </w:t>
      </w:r>
      <w:r>
        <w:rPr>
          <w:rFonts w:ascii="Arial" w:hAnsi="Arial" w:cs="Arial"/>
          <w:sz w:val="24"/>
          <w:szCs w:val="24"/>
        </w:rPr>
        <w:t>XXXXXXX</w:t>
      </w:r>
    </w:p>
    <w:p w14:paraId="672B153D" w14:textId="77777777" w:rsidR="009F65AD" w:rsidRPr="009001AA" w:rsidRDefault="009F65AD" w:rsidP="009F65AD">
      <w:pPr>
        <w:tabs>
          <w:tab w:val="left" w:pos="4065"/>
        </w:tabs>
        <w:rPr>
          <w:rFonts w:ascii="Arial" w:hAnsi="Arial" w:cs="Arial"/>
          <w:sz w:val="24"/>
          <w:szCs w:val="24"/>
        </w:rPr>
      </w:pPr>
    </w:p>
    <w:p w14:paraId="658B39C3" w14:textId="77777777" w:rsidR="009F65AD" w:rsidRDefault="009F65AD"/>
    <w:sectPr w:rsidR="009F65AD" w:rsidSect="009F65AD">
      <w:headerReference w:type="default" r:id="rId6"/>
      <w:pgSz w:w="12240" w:h="15840"/>
      <w:pgMar w:top="1417" w:right="1701" w:bottom="1417" w:left="1701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FF4F" w14:textId="77777777" w:rsidR="007944C1" w:rsidRDefault="007944C1" w:rsidP="009F65AD">
      <w:r>
        <w:separator/>
      </w:r>
    </w:p>
  </w:endnote>
  <w:endnote w:type="continuationSeparator" w:id="0">
    <w:p w14:paraId="69E83D0C" w14:textId="77777777" w:rsidR="007944C1" w:rsidRDefault="007944C1" w:rsidP="009F6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BBF6B" w14:textId="77777777" w:rsidR="007944C1" w:rsidRDefault="007944C1" w:rsidP="009F65AD">
      <w:r>
        <w:separator/>
      </w:r>
    </w:p>
  </w:footnote>
  <w:footnote w:type="continuationSeparator" w:id="0">
    <w:p w14:paraId="501C059D" w14:textId="77777777" w:rsidR="007944C1" w:rsidRDefault="007944C1" w:rsidP="009F6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931" w:type="dxa"/>
      <w:tblInd w:w="-5" w:type="dxa"/>
      <w:tblLook w:val="04A0" w:firstRow="1" w:lastRow="0" w:firstColumn="1" w:lastColumn="0" w:noHBand="0" w:noVBand="1"/>
    </w:tblPr>
    <w:tblGrid>
      <w:gridCol w:w="1761"/>
      <w:gridCol w:w="4711"/>
      <w:gridCol w:w="2459"/>
    </w:tblGrid>
    <w:tr w:rsidR="009F65AD" w14:paraId="4D18D02F" w14:textId="77777777" w:rsidTr="009F65AD">
      <w:tc>
        <w:tcPr>
          <w:tcW w:w="1761" w:type="dxa"/>
          <w:vMerge w:val="restart"/>
        </w:tcPr>
        <w:p w14:paraId="4F9AE267" w14:textId="77777777" w:rsidR="009F65AD" w:rsidRDefault="009F65AD" w:rsidP="009F65AD">
          <w:bookmarkStart w:id="0" w:name="_Hlk200550554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A951AA9" wp14:editId="2CDF2C31">
                <wp:simplePos x="0" y="0"/>
                <wp:positionH relativeFrom="column">
                  <wp:posOffset>-1905</wp:posOffset>
                </wp:positionH>
                <wp:positionV relativeFrom="paragraph">
                  <wp:posOffset>-42545</wp:posOffset>
                </wp:positionV>
                <wp:extent cx="1009650" cy="1009650"/>
                <wp:effectExtent l="0" t="0" r="0" b="0"/>
                <wp:wrapNone/>
                <wp:docPr id="214224702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247024" name="Imagen 214224702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1" w:type="dxa"/>
        </w:tcPr>
        <w:p w14:paraId="03EC70AC" w14:textId="77777777" w:rsidR="009F65AD" w:rsidRPr="00750176" w:rsidRDefault="009F65AD" w:rsidP="009F65AD">
          <w:pPr>
            <w:rPr>
              <w:rFonts w:ascii="Arial" w:hAnsi="Arial" w:cs="Arial"/>
            </w:rPr>
          </w:pPr>
        </w:p>
        <w:p w14:paraId="20AB3580" w14:textId="77777777" w:rsidR="009F65AD" w:rsidRPr="00750176" w:rsidRDefault="009F65AD" w:rsidP="009F65AD">
          <w:pPr>
            <w:jc w:val="center"/>
            <w:rPr>
              <w:rFonts w:ascii="Arial" w:hAnsi="Arial" w:cs="Arial"/>
            </w:rPr>
          </w:pPr>
          <w:r w:rsidRPr="00750176">
            <w:rPr>
              <w:rFonts w:ascii="Arial" w:hAnsi="Arial" w:cs="Arial"/>
            </w:rPr>
            <w:t>FORMATO</w:t>
          </w:r>
        </w:p>
      </w:tc>
      <w:tc>
        <w:tcPr>
          <w:tcW w:w="2459" w:type="dxa"/>
        </w:tcPr>
        <w:p w14:paraId="6330401F" w14:textId="534CBCAE" w:rsidR="009F65AD" w:rsidRPr="00750176" w:rsidRDefault="009F65AD" w:rsidP="009F65AD">
          <w:pPr>
            <w:rPr>
              <w:rFonts w:ascii="Arial" w:hAnsi="Arial" w:cs="Arial"/>
            </w:rPr>
          </w:pPr>
          <w:r w:rsidRPr="00750176">
            <w:rPr>
              <w:rFonts w:ascii="Arial" w:hAnsi="Arial" w:cs="Arial"/>
            </w:rPr>
            <w:t>Código: FR-GEJ-</w:t>
          </w:r>
          <w:r>
            <w:rPr>
              <w:rFonts w:ascii="Arial" w:hAnsi="Arial" w:cs="Arial"/>
            </w:rPr>
            <w:t>93</w:t>
          </w:r>
        </w:p>
      </w:tc>
    </w:tr>
    <w:tr w:rsidR="009F65AD" w14:paraId="625B8EBE" w14:textId="77777777" w:rsidTr="009F65AD">
      <w:tc>
        <w:tcPr>
          <w:tcW w:w="1761" w:type="dxa"/>
          <w:vMerge/>
        </w:tcPr>
        <w:p w14:paraId="4BF77CA1" w14:textId="77777777" w:rsidR="009F65AD" w:rsidRDefault="009F65AD" w:rsidP="009F65AD"/>
      </w:tc>
      <w:tc>
        <w:tcPr>
          <w:tcW w:w="4711" w:type="dxa"/>
        </w:tcPr>
        <w:p w14:paraId="7075195B" w14:textId="77777777" w:rsidR="009F65AD" w:rsidRDefault="009F65AD" w:rsidP="009F65AD">
          <w:pPr>
            <w:rPr>
              <w:rFonts w:ascii="Arial" w:hAnsi="Arial" w:cs="Arial"/>
            </w:rPr>
          </w:pPr>
        </w:p>
        <w:p w14:paraId="575AB556" w14:textId="77777777" w:rsidR="009F65AD" w:rsidRPr="00750176" w:rsidRDefault="009F65AD" w:rsidP="009F65AD">
          <w:pPr>
            <w:jc w:val="center"/>
            <w:rPr>
              <w:rFonts w:ascii="Arial" w:hAnsi="Arial" w:cs="Arial"/>
            </w:rPr>
          </w:pPr>
          <w:r w:rsidRPr="00750176">
            <w:rPr>
              <w:rFonts w:ascii="Arial" w:hAnsi="Arial" w:cs="Arial"/>
            </w:rPr>
            <w:t>GESTIÓN JURÍDICA</w:t>
          </w:r>
        </w:p>
      </w:tc>
      <w:tc>
        <w:tcPr>
          <w:tcW w:w="2459" w:type="dxa"/>
        </w:tcPr>
        <w:p w14:paraId="4DEB990E" w14:textId="07A19552" w:rsidR="009F65AD" w:rsidRPr="00750176" w:rsidRDefault="009F65AD" w:rsidP="009F65AD">
          <w:pPr>
            <w:rPr>
              <w:rFonts w:ascii="Arial" w:hAnsi="Arial" w:cs="Arial"/>
            </w:rPr>
          </w:pPr>
          <w:r w:rsidRPr="00750176">
            <w:rPr>
              <w:rFonts w:ascii="Arial" w:hAnsi="Arial" w:cs="Arial"/>
            </w:rPr>
            <w:t xml:space="preserve">Versión: </w:t>
          </w:r>
          <w:r>
            <w:rPr>
              <w:rFonts w:ascii="Arial" w:hAnsi="Arial" w:cs="Arial"/>
            </w:rPr>
            <w:t>0</w:t>
          </w:r>
        </w:p>
      </w:tc>
    </w:tr>
    <w:tr w:rsidR="009F65AD" w14:paraId="480B30C4" w14:textId="77777777" w:rsidTr="009F65AD">
      <w:trPr>
        <w:trHeight w:val="255"/>
      </w:trPr>
      <w:tc>
        <w:tcPr>
          <w:tcW w:w="1761" w:type="dxa"/>
          <w:vMerge/>
        </w:tcPr>
        <w:p w14:paraId="6D7FF500" w14:textId="77777777" w:rsidR="009F65AD" w:rsidRDefault="009F65AD" w:rsidP="009F65AD"/>
      </w:tc>
      <w:tc>
        <w:tcPr>
          <w:tcW w:w="4711" w:type="dxa"/>
          <w:vMerge w:val="restart"/>
        </w:tcPr>
        <w:p w14:paraId="60E6E301" w14:textId="274D9396" w:rsidR="009F65AD" w:rsidRPr="00750176" w:rsidRDefault="009F65AD" w:rsidP="009F65AD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CONSTANCIA DE ACTUALIZACIÓN</w:t>
          </w:r>
          <w:r w:rsidR="007844E3">
            <w:rPr>
              <w:rFonts w:ascii="Arial" w:hAnsi="Arial" w:cs="Arial"/>
            </w:rPr>
            <w:t xml:space="preserve"> SIGEP</w:t>
          </w:r>
        </w:p>
      </w:tc>
      <w:tc>
        <w:tcPr>
          <w:tcW w:w="2459" w:type="dxa"/>
        </w:tcPr>
        <w:p w14:paraId="149F8DAF" w14:textId="1C48E6F9" w:rsidR="009F65AD" w:rsidRPr="00750176" w:rsidRDefault="006C3ED3" w:rsidP="009F65AD">
          <w:pPr>
            <w:rPr>
              <w:rFonts w:ascii="Arial" w:hAnsi="Arial" w:cs="Arial"/>
            </w:rPr>
          </w:pPr>
          <w:r w:rsidRPr="009F5002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33D1A929" wp14:editId="06C9584F">
                    <wp:simplePos x="0" y="0"/>
                    <wp:positionH relativeFrom="column">
                      <wp:posOffset>-65405</wp:posOffset>
                    </wp:positionH>
                    <wp:positionV relativeFrom="paragraph">
                      <wp:posOffset>18415</wp:posOffset>
                    </wp:positionV>
                    <wp:extent cx="1019175" cy="276225"/>
                    <wp:effectExtent l="0" t="0" r="28575" b="28575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19175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50A91C" w14:textId="77777777" w:rsidR="006C3ED3" w:rsidRPr="006C3ED3" w:rsidRDefault="006C3ED3" w:rsidP="006C3ED3">
                                <w:pPr>
                                  <w:rPr>
                                    <w:rFonts w:ascii="Arial" w:hAnsi="Arial" w:cs="Arial"/>
                                    <w:lang w:val="es-CO"/>
                                  </w:rPr>
                                </w:pP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t>Pag.</w:t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fldChar w:fldCharType="begin"/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instrText xml:space="preserve"> PAGE   \* MERGEFORMAT </w:instrText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fldChar w:fldCharType="separate"/>
                                </w:r>
                                <w:r w:rsidRPr="006C3ED3">
                                  <w:rPr>
                                    <w:rFonts w:ascii="Arial" w:hAnsi="Arial" w:cs="Arial"/>
                                    <w:noProof/>
                                    <w:lang w:val="es-CO"/>
                                  </w:rPr>
                                  <w:t>1</w:t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fldChar w:fldCharType="end"/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t xml:space="preserve"> de </w:t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fldChar w:fldCharType="begin"/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instrText xml:space="preserve"> NUMPAGES   \* MERGEFORMAT </w:instrText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fldChar w:fldCharType="separate"/>
                                </w:r>
                                <w:r w:rsidRPr="006C3ED3">
                                  <w:rPr>
                                    <w:rFonts w:ascii="Arial" w:hAnsi="Arial" w:cs="Arial"/>
                                    <w:noProof/>
                                    <w:lang w:val="es-CO"/>
                                  </w:rPr>
                                  <w:t>3</w:t>
                                </w:r>
                                <w:r w:rsidRPr="006C3ED3">
                                  <w:rPr>
                                    <w:rFonts w:ascii="Arial" w:hAnsi="Arial" w:cs="Arial"/>
                                    <w:lang w:val="es-CO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3D1A929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margin-left:-5.15pt;margin-top:1.45pt;width:80.2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">
                    <v:textbox>
                      <w:txbxContent>
                        <w:p w14:paraId="2B50A91C" w14:textId="77777777" w:rsidR="006C3ED3" w:rsidRPr="006C3ED3" w:rsidRDefault="006C3ED3" w:rsidP="006C3ED3">
                          <w:pPr>
                            <w:rPr>
                              <w:rFonts w:ascii="Arial" w:hAnsi="Arial" w:cs="Arial"/>
                              <w:lang w:val="es-CO"/>
                            </w:rPr>
                          </w:pP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t>Pag.</w:t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fldChar w:fldCharType="begin"/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instrText xml:space="preserve"> PAGE   \* MERGEFORMAT </w:instrText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fldChar w:fldCharType="separate"/>
                          </w:r>
                          <w:r w:rsidRPr="006C3ED3">
                            <w:rPr>
                              <w:rFonts w:ascii="Arial" w:hAnsi="Arial" w:cs="Arial"/>
                              <w:noProof/>
                              <w:lang w:val="es-CO"/>
                            </w:rPr>
                            <w:t>1</w:t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fldChar w:fldCharType="end"/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t xml:space="preserve"> de </w:t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fldChar w:fldCharType="begin"/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instrText xml:space="preserve"> NUMPAGES   \* MERGEFORMAT </w:instrText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fldChar w:fldCharType="separate"/>
                          </w:r>
                          <w:r w:rsidRPr="006C3ED3">
                            <w:rPr>
                              <w:rFonts w:ascii="Arial" w:hAnsi="Arial" w:cs="Arial"/>
                              <w:noProof/>
                              <w:lang w:val="es-CO"/>
                            </w:rPr>
                            <w:t>3</w:t>
                          </w:r>
                          <w:r w:rsidRPr="006C3ED3">
                            <w:rPr>
                              <w:rFonts w:ascii="Arial" w:hAnsi="Arial" w:cs="Arial"/>
                              <w:lang w:val="es-CO"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</w:tr>
    <w:tr w:rsidR="009F65AD" w14:paraId="21B5E814" w14:textId="77777777" w:rsidTr="009F65AD">
      <w:trPr>
        <w:trHeight w:val="285"/>
      </w:trPr>
      <w:tc>
        <w:tcPr>
          <w:tcW w:w="1761" w:type="dxa"/>
          <w:vMerge/>
        </w:tcPr>
        <w:p w14:paraId="705A9FE6" w14:textId="77777777" w:rsidR="009F65AD" w:rsidRDefault="009F65AD" w:rsidP="009F65AD"/>
      </w:tc>
      <w:tc>
        <w:tcPr>
          <w:tcW w:w="4711" w:type="dxa"/>
          <w:vMerge/>
        </w:tcPr>
        <w:p w14:paraId="5FB52C72" w14:textId="77777777" w:rsidR="009F65AD" w:rsidRPr="00750176" w:rsidRDefault="009F65AD" w:rsidP="009F65AD">
          <w:pPr>
            <w:rPr>
              <w:rFonts w:ascii="Arial" w:hAnsi="Arial" w:cs="Arial"/>
            </w:rPr>
          </w:pPr>
        </w:p>
      </w:tc>
      <w:tc>
        <w:tcPr>
          <w:tcW w:w="2459" w:type="dxa"/>
        </w:tcPr>
        <w:p w14:paraId="4476EEDA" w14:textId="556001FE" w:rsidR="009F65AD" w:rsidRPr="00750176" w:rsidRDefault="009F65AD" w:rsidP="009F65AD">
          <w:pPr>
            <w:rPr>
              <w:rFonts w:ascii="Arial" w:hAnsi="Arial" w:cs="Arial"/>
            </w:rPr>
          </w:pPr>
          <w:r w:rsidRPr="00750176">
            <w:rPr>
              <w:rFonts w:ascii="Arial" w:hAnsi="Arial" w:cs="Arial"/>
            </w:rPr>
            <w:t xml:space="preserve">Fecha: </w:t>
          </w:r>
          <w:r w:rsidR="006C3ED3">
            <w:rPr>
              <w:rFonts w:ascii="Arial" w:hAnsi="Arial" w:cs="Arial"/>
            </w:rPr>
            <w:t>25/06/2025</w:t>
          </w:r>
        </w:p>
      </w:tc>
    </w:tr>
    <w:bookmarkEnd w:id="0"/>
  </w:tbl>
  <w:p w14:paraId="1C680A5C" w14:textId="77777777" w:rsidR="009F65AD" w:rsidRDefault="009F65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5AD"/>
    <w:rsid w:val="0015695F"/>
    <w:rsid w:val="001F10C9"/>
    <w:rsid w:val="002E73D9"/>
    <w:rsid w:val="00387890"/>
    <w:rsid w:val="005F2886"/>
    <w:rsid w:val="0063256D"/>
    <w:rsid w:val="006C3ED3"/>
    <w:rsid w:val="007844E3"/>
    <w:rsid w:val="007944C1"/>
    <w:rsid w:val="007C1C9C"/>
    <w:rsid w:val="00972BAA"/>
    <w:rsid w:val="009F65AD"/>
    <w:rsid w:val="00AA43AA"/>
    <w:rsid w:val="00E1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78912"/>
  <w15:chartTrackingRefBased/>
  <w15:docId w15:val="{B554E2D0-E64A-44C9-B388-A6A79C31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5A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F65A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F65A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65A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65A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F65A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F65A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F65A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F65A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F65A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F65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F65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65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F65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F65A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F65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F65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F65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F65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F65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F65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F65A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F65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F65A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F65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F65A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F65A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F65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F65A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F65A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F65A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9F65AD"/>
  </w:style>
  <w:style w:type="paragraph" w:styleId="Piedepgina">
    <w:name w:val="footer"/>
    <w:basedOn w:val="Normal"/>
    <w:link w:val="PiedepginaCar"/>
    <w:uiPriority w:val="99"/>
    <w:unhideWhenUsed/>
    <w:rsid w:val="009F65A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65AD"/>
  </w:style>
  <w:style w:type="table" w:styleId="Tablaconcuadrcula">
    <w:name w:val="Table Grid"/>
    <w:basedOn w:val="Tablanormal"/>
    <w:uiPriority w:val="39"/>
    <w:rsid w:val="009F6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528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Patiño</dc:creator>
  <cp:keywords/>
  <dc:description/>
  <cp:lastModifiedBy>Lorena Patiño</cp:lastModifiedBy>
  <cp:revision>3</cp:revision>
  <dcterms:created xsi:type="dcterms:W3CDTF">2025-06-11T21:21:00Z</dcterms:created>
  <dcterms:modified xsi:type="dcterms:W3CDTF">2025-06-25T14:50:00Z</dcterms:modified>
</cp:coreProperties>
</file>